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7A" w:rsidRPr="00741D7A" w:rsidRDefault="00741D7A" w:rsidP="00741D7A">
      <w:pPr>
        <w:spacing w:after="0"/>
        <w:rPr>
          <w:rFonts w:ascii="Tahoma" w:hAnsi="Tahoma" w:cs="Tahoma"/>
        </w:rPr>
      </w:pPr>
      <w:r>
        <w:rPr>
          <w:rFonts w:ascii="Tahoma" w:hAnsi="Tahoma" w:cs="Tahoma"/>
        </w:rPr>
        <w:t xml:space="preserve">PreAP </w:t>
      </w:r>
      <w:proofErr w:type="spellStart"/>
      <w:r>
        <w:rPr>
          <w:rFonts w:ascii="Tahoma" w:hAnsi="Tahoma" w:cs="Tahoma"/>
        </w:rPr>
        <w:t>PreCalculus</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sidRPr="00741D7A">
        <w:rPr>
          <w:rFonts w:ascii="Tahoma" w:hAnsi="Tahoma" w:cs="Tahoma"/>
        </w:rPr>
        <w:tab/>
        <w:t>Name: _______________________________________</w:t>
      </w:r>
    </w:p>
    <w:p w:rsidR="00741D7A" w:rsidRDefault="000D0BAC" w:rsidP="00741D7A">
      <w:pPr>
        <w:spacing w:after="0"/>
        <w:rPr>
          <w:rFonts w:ascii="Tahoma" w:hAnsi="Tahoma" w:cs="Tahoma"/>
        </w:rPr>
      </w:pPr>
      <w:r>
        <w:rPr>
          <w:rFonts w:ascii="Tahoma" w:hAnsi="Tahoma" w:cs="Tahoma"/>
        </w:rPr>
        <w:t xml:space="preserve">4.6 </w:t>
      </w:r>
      <w:r w:rsidR="00741D7A" w:rsidRPr="00741D7A">
        <w:rPr>
          <w:rFonts w:ascii="Tahoma" w:hAnsi="Tahoma" w:cs="Tahoma"/>
        </w:rPr>
        <w:t>Proofs Jigsaw</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bookmarkStart w:id="0" w:name="_GoBack"/>
      <w:bookmarkEnd w:id="0"/>
      <w:r w:rsidR="00741D7A" w:rsidRPr="00741D7A">
        <w:rPr>
          <w:rFonts w:ascii="Tahoma" w:hAnsi="Tahoma" w:cs="Tahoma"/>
        </w:rPr>
        <w:t>My number (1-5): _________</w:t>
      </w:r>
    </w:p>
    <w:p w:rsidR="00741D7A" w:rsidRPr="000D0BAC" w:rsidRDefault="00741D7A" w:rsidP="00741D7A">
      <w:pPr>
        <w:spacing w:after="0"/>
        <w:rPr>
          <w:rFonts w:ascii="Tahoma" w:hAnsi="Tahoma" w:cs="Tahoma"/>
          <w:sz w:val="10"/>
        </w:rPr>
      </w:pPr>
    </w:p>
    <w:p w:rsidR="00741D7A" w:rsidRPr="00741D7A" w:rsidRDefault="00741D7A" w:rsidP="00741D7A">
      <w:pPr>
        <w:spacing w:after="0"/>
        <w:rPr>
          <w:rFonts w:ascii="Tahoma" w:hAnsi="Tahoma" w:cs="Tahoma"/>
        </w:rPr>
      </w:pPr>
      <w:r>
        <w:rPr>
          <w:rFonts w:ascii="Tahoma" w:hAnsi="Tahoma" w:cs="Tahoma"/>
        </w:rPr>
        <w:t>You will be assigned a number #1-5. You are to become the “expert</w:t>
      </w:r>
      <w:proofErr w:type="gramStart"/>
      <w:r>
        <w:rPr>
          <w:rFonts w:ascii="Tahoma" w:hAnsi="Tahoma" w:cs="Tahoma"/>
        </w:rPr>
        <w:t>”  on</w:t>
      </w:r>
      <w:proofErr w:type="gramEnd"/>
      <w:r>
        <w:rPr>
          <w:rFonts w:ascii="Tahoma" w:hAnsi="Tahoma" w:cs="Tahoma"/>
        </w:rPr>
        <w:t xml:space="preserve"> this question by working with others who are assigned your number. </w:t>
      </w:r>
      <w:r w:rsidR="000D0BAC">
        <w:rPr>
          <w:rFonts w:ascii="Tahoma" w:hAnsi="Tahoma" w:cs="Tahoma"/>
        </w:rPr>
        <w:t>Then, you will report back to your original group and teach them how to do your question. They will then teach you how to do each question! Any question not covered by your group needs to be completed by the end of class!</w:t>
      </w:r>
    </w:p>
    <w:p w:rsidR="00741D7A" w:rsidRPr="00741D7A" w:rsidRDefault="00741D7A" w:rsidP="00741D7A">
      <w:pPr>
        <w:spacing w:after="0"/>
        <w:rPr>
          <w:rFonts w:ascii="Tahoma" w:hAnsi="Tahoma" w:cs="Tahoma"/>
        </w:rPr>
      </w:pPr>
    </w:p>
    <w:p w:rsidR="00741D7A" w:rsidRDefault="00741D7A" w:rsidP="00741D7A">
      <w:pPr>
        <w:spacing w:after="0"/>
        <w:rPr>
          <w:rFonts w:ascii="Tahoma" w:hAnsi="Tahoma" w:cs="Tahoma"/>
        </w:rPr>
        <w:sectPr w:rsidR="00741D7A" w:rsidSect="00741D7A">
          <w:pgSz w:w="12240" w:h="15840"/>
          <w:pgMar w:top="720" w:right="720" w:bottom="720" w:left="720" w:header="720" w:footer="720" w:gutter="0"/>
          <w:cols w:space="720"/>
          <w:docGrid w:linePitch="360"/>
        </w:sectPr>
      </w:pPr>
    </w:p>
    <w:p w:rsidR="00CF524D" w:rsidRDefault="00741D7A" w:rsidP="00741D7A">
      <w:pPr>
        <w:spacing w:after="0"/>
        <w:rPr>
          <w:rFonts w:ascii="Tahoma" w:hAnsi="Tahoma" w:cs="Tahoma"/>
        </w:rPr>
      </w:pPr>
      <w:r w:rsidRPr="00741D7A">
        <w:rPr>
          <w:rFonts w:ascii="Tahoma" w:hAnsi="Tahoma" w:cs="Tahoma"/>
        </w:rPr>
        <w:lastRenderedPageBreak/>
        <w:t xml:space="preserve">1. </w:t>
      </w:r>
      <w:r w:rsidR="00986EB1" w:rsidRPr="00741D7A">
        <w:rPr>
          <w:rFonts w:ascii="Tahoma" w:hAnsi="Tahoma" w:cs="Tahoma"/>
          <w:position w:val="-24"/>
        </w:rPr>
        <w:object w:dxaOrig="3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5.1pt;height:31pt" o:ole="">
            <v:imagedata r:id="rId4" o:title=""/>
          </v:shape>
          <o:OLEObject Type="Embed" ProgID="Equation.DSMT4" ShapeID="_x0000_i1030" DrawAspect="Content" ObjectID="_1538817767" r:id="rId5"/>
        </w:object>
      </w:r>
      <w:r w:rsidR="00986EB1" w:rsidRPr="00741D7A">
        <w:rPr>
          <w:rFonts w:ascii="Tahoma" w:hAnsi="Tahoma" w:cs="Tahoma"/>
        </w:rPr>
        <w:t xml:space="preserve"> </w:t>
      </w: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Pr="00741D7A" w:rsidRDefault="00741D7A" w:rsidP="00741D7A">
      <w:pPr>
        <w:spacing w:after="0"/>
        <w:rPr>
          <w:rFonts w:ascii="Tahoma" w:hAnsi="Tahoma" w:cs="Tahoma"/>
        </w:rPr>
      </w:pPr>
    </w:p>
    <w:p w:rsidR="00986EB1" w:rsidRDefault="00741D7A" w:rsidP="00741D7A">
      <w:pPr>
        <w:spacing w:after="0"/>
        <w:rPr>
          <w:rFonts w:ascii="Tahoma" w:hAnsi="Tahoma" w:cs="Tahoma"/>
        </w:rPr>
      </w:pPr>
      <w:r w:rsidRPr="00741D7A">
        <w:rPr>
          <w:rFonts w:ascii="Tahoma" w:hAnsi="Tahoma" w:cs="Tahoma"/>
        </w:rPr>
        <w:t xml:space="preserve">2. </w:t>
      </w:r>
      <w:r w:rsidR="00986EB1" w:rsidRPr="00741D7A">
        <w:rPr>
          <w:rFonts w:ascii="Tahoma" w:hAnsi="Tahoma" w:cs="Tahoma"/>
          <w:position w:val="-6"/>
        </w:rPr>
        <w:object w:dxaOrig="2380" w:dyaOrig="260">
          <v:shape id="_x0000_i1025" type="#_x0000_t75" style="width:118.5pt;height:13.3pt" o:ole="">
            <v:imagedata r:id="rId6" o:title=""/>
          </v:shape>
          <o:OLEObject Type="Embed" ProgID="Equation.DSMT4" ShapeID="_x0000_i1025" DrawAspect="Content" ObjectID="_1538817768" r:id="rId7"/>
        </w:object>
      </w:r>
      <w:r w:rsidR="00986EB1" w:rsidRPr="00741D7A">
        <w:rPr>
          <w:rFonts w:ascii="Tahoma" w:hAnsi="Tahoma" w:cs="Tahoma"/>
        </w:rPr>
        <w:t xml:space="preserve"> </w:t>
      </w: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Pr="00741D7A" w:rsidRDefault="00741D7A" w:rsidP="00741D7A">
      <w:pPr>
        <w:spacing w:after="0"/>
        <w:rPr>
          <w:rFonts w:ascii="Tahoma" w:hAnsi="Tahoma" w:cs="Tahoma"/>
        </w:rPr>
      </w:pPr>
    </w:p>
    <w:p w:rsidR="00986EB1" w:rsidRDefault="00741D7A" w:rsidP="00741D7A">
      <w:pPr>
        <w:spacing w:after="0"/>
        <w:rPr>
          <w:rFonts w:ascii="Tahoma" w:hAnsi="Tahoma" w:cs="Tahoma"/>
        </w:rPr>
      </w:pPr>
      <w:r w:rsidRPr="00741D7A">
        <w:rPr>
          <w:rFonts w:ascii="Tahoma" w:hAnsi="Tahoma" w:cs="Tahoma"/>
        </w:rPr>
        <w:t xml:space="preserve">3. </w:t>
      </w:r>
      <w:r w:rsidR="00986EB1" w:rsidRPr="00741D7A">
        <w:rPr>
          <w:rFonts w:ascii="Tahoma" w:hAnsi="Tahoma" w:cs="Tahoma"/>
          <w:position w:val="-24"/>
        </w:rPr>
        <w:object w:dxaOrig="2920" w:dyaOrig="660">
          <v:shape id="_x0000_i1026" type="#_x0000_t75" style="width:146.2pt;height:33.25pt" o:ole="">
            <v:imagedata r:id="rId8" o:title=""/>
          </v:shape>
          <o:OLEObject Type="Embed" ProgID="Equation.DSMT4" ShapeID="_x0000_i1026" DrawAspect="Content" ObjectID="_1538817769" r:id="rId9"/>
        </w:object>
      </w:r>
      <w:r w:rsidR="00986EB1" w:rsidRPr="00741D7A">
        <w:rPr>
          <w:rFonts w:ascii="Tahoma" w:hAnsi="Tahoma" w:cs="Tahoma"/>
        </w:rPr>
        <w:t xml:space="preserve"> </w:t>
      </w: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Pr="00741D7A" w:rsidRDefault="00741D7A" w:rsidP="00741D7A">
      <w:pPr>
        <w:spacing w:after="0"/>
        <w:rPr>
          <w:rFonts w:ascii="Tahoma" w:hAnsi="Tahoma" w:cs="Tahoma"/>
        </w:rPr>
      </w:pPr>
    </w:p>
    <w:p w:rsidR="00986EB1" w:rsidRDefault="00741D7A" w:rsidP="00741D7A">
      <w:pPr>
        <w:spacing w:after="0"/>
        <w:rPr>
          <w:rFonts w:ascii="Tahoma" w:hAnsi="Tahoma" w:cs="Tahoma"/>
        </w:rPr>
      </w:pPr>
      <w:r>
        <w:rPr>
          <w:rFonts w:ascii="Tahoma" w:hAnsi="Tahoma" w:cs="Tahoma"/>
        </w:rPr>
        <w:br w:type="column"/>
      </w:r>
      <w:r w:rsidRPr="00741D7A">
        <w:rPr>
          <w:rFonts w:ascii="Tahoma" w:hAnsi="Tahoma" w:cs="Tahoma"/>
        </w:rPr>
        <w:lastRenderedPageBreak/>
        <w:t xml:space="preserve">4. </w:t>
      </w:r>
      <w:r w:rsidR="00986EB1" w:rsidRPr="00741D7A">
        <w:rPr>
          <w:rFonts w:ascii="Tahoma" w:hAnsi="Tahoma" w:cs="Tahoma"/>
          <w:position w:val="-32"/>
        </w:rPr>
        <w:object w:dxaOrig="2520" w:dyaOrig="740">
          <v:shape id="_x0000_i1027" type="#_x0000_t75" style="width:126.3pt;height:36.55pt" o:ole="">
            <v:imagedata r:id="rId10" o:title=""/>
          </v:shape>
          <o:OLEObject Type="Embed" ProgID="Equation.DSMT4" ShapeID="_x0000_i1027" DrawAspect="Content" ObjectID="_1538817770" r:id="rId11"/>
        </w:object>
      </w:r>
      <w:r w:rsidR="00986EB1" w:rsidRPr="00741D7A">
        <w:rPr>
          <w:rFonts w:ascii="Tahoma" w:hAnsi="Tahoma" w:cs="Tahoma"/>
        </w:rPr>
        <w:t xml:space="preserve"> </w:t>
      </w: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Pr="00741D7A" w:rsidRDefault="00741D7A" w:rsidP="00741D7A">
      <w:pPr>
        <w:spacing w:after="0"/>
        <w:rPr>
          <w:rFonts w:ascii="Tahoma" w:hAnsi="Tahoma" w:cs="Tahoma"/>
        </w:rPr>
      </w:pPr>
    </w:p>
    <w:p w:rsidR="00986EB1" w:rsidRDefault="00741D7A" w:rsidP="00741D7A">
      <w:pPr>
        <w:spacing w:after="0"/>
        <w:rPr>
          <w:rFonts w:ascii="Tahoma" w:hAnsi="Tahoma" w:cs="Tahoma"/>
        </w:rPr>
      </w:pPr>
      <w:r w:rsidRPr="00741D7A">
        <w:rPr>
          <w:rFonts w:ascii="Tahoma" w:hAnsi="Tahoma" w:cs="Tahoma"/>
        </w:rPr>
        <w:t xml:space="preserve">5. </w:t>
      </w:r>
      <w:r w:rsidR="00986EB1" w:rsidRPr="00741D7A">
        <w:rPr>
          <w:rFonts w:ascii="Tahoma" w:hAnsi="Tahoma" w:cs="Tahoma"/>
          <w:position w:val="-14"/>
        </w:rPr>
        <w:object w:dxaOrig="3580" w:dyaOrig="400">
          <v:shape id="_x0000_i1028" type="#_x0000_t75" style="width:179.45pt;height:19.95pt" o:ole="">
            <v:imagedata r:id="rId12" o:title=""/>
          </v:shape>
          <o:OLEObject Type="Embed" ProgID="Equation.DSMT4" ShapeID="_x0000_i1028" DrawAspect="Content" ObjectID="_1538817771" r:id="rId13"/>
        </w:object>
      </w:r>
      <w:r w:rsidR="00986EB1" w:rsidRPr="00741D7A">
        <w:rPr>
          <w:rFonts w:ascii="Tahoma" w:hAnsi="Tahoma" w:cs="Tahoma"/>
        </w:rPr>
        <w:t xml:space="preserve"> </w:t>
      </w: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Default="00741D7A" w:rsidP="00741D7A">
      <w:pPr>
        <w:spacing w:after="0"/>
        <w:rPr>
          <w:rFonts w:ascii="Tahoma" w:hAnsi="Tahoma" w:cs="Tahoma"/>
        </w:rPr>
      </w:pPr>
    </w:p>
    <w:p w:rsidR="00741D7A" w:rsidRPr="00741D7A" w:rsidRDefault="00741D7A" w:rsidP="00741D7A">
      <w:pPr>
        <w:spacing w:after="0"/>
        <w:rPr>
          <w:rFonts w:ascii="Tahoma" w:hAnsi="Tahoma" w:cs="Tahoma"/>
        </w:rPr>
      </w:pPr>
    </w:p>
    <w:p w:rsidR="00986EB1" w:rsidRPr="00741D7A" w:rsidRDefault="00741D7A" w:rsidP="00741D7A">
      <w:pPr>
        <w:spacing w:after="0"/>
        <w:rPr>
          <w:rFonts w:ascii="Tahoma" w:hAnsi="Tahoma" w:cs="Tahoma"/>
        </w:rPr>
      </w:pPr>
      <w:r w:rsidRPr="00741D7A">
        <w:rPr>
          <w:rFonts w:ascii="Tahoma" w:hAnsi="Tahoma" w:cs="Tahoma"/>
        </w:rPr>
        <w:t xml:space="preserve">6. </w:t>
      </w:r>
      <w:r w:rsidR="00986EB1" w:rsidRPr="00741D7A">
        <w:rPr>
          <w:rFonts w:ascii="Tahoma" w:hAnsi="Tahoma" w:cs="Tahoma"/>
          <w:position w:val="-14"/>
        </w:rPr>
        <w:object w:dxaOrig="1900" w:dyaOrig="400">
          <v:shape id="_x0000_i1029" type="#_x0000_t75" style="width:95.25pt;height:19.95pt" o:ole="">
            <v:imagedata r:id="rId14" o:title=""/>
          </v:shape>
          <o:OLEObject Type="Embed" ProgID="Equation.DSMT4" ShapeID="_x0000_i1029" DrawAspect="Content" ObjectID="_1538817772" r:id="rId15"/>
        </w:object>
      </w:r>
      <w:r w:rsidR="00986EB1" w:rsidRPr="00741D7A">
        <w:rPr>
          <w:rFonts w:ascii="Tahoma" w:hAnsi="Tahoma" w:cs="Tahoma"/>
        </w:rPr>
        <w:t xml:space="preserve"> </w:t>
      </w:r>
    </w:p>
    <w:sectPr w:rsidR="00986EB1" w:rsidRPr="00741D7A" w:rsidSect="00741D7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B1"/>
    <w:rsid w:val="000D0BAC"/>
    <w:rsid w:val="007023E5"/>
    <w:rsid w:val="00741D7A"/>
    <w:rsid w:val="00986EB1"/>
    <w:rsid w:val="00B611DA"/>
    <w:rsid w:val="00D8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290A5-175D-4F3D-8402-510E9121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Korotkow, Sara</dc:creator>
  <cp:keywords/>
  <dc:description/>
  <cp:lastModifiedBy>Korotkow, Sara</cp:lastModifiedBy>
  <cp:revision>2</cp:revision>
  <dcterms:created xsi:type="dcterms:W3CDTF">2016-10-24T17:36:00Z</dcterms:created>
  <dcterms:modified xsi:type="dcterms:W3CDTF">2016-10-24T17:36:00Z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